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BD3BD6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</w:t>
      </w:r>
      <w:proofErr w:type="gramStart"/>
      <w:r w:rsidRPr="00D81627">
        <w:rPr>
          <w:rFonts w:ascii="Times New Roman" w:hAnsi="Times New Roman" w:cs="Times New Roman"/>
          <w:b/>
          <w:sz w:val="28"/>
          <w:szCs w:val="28"/>
        </w:rPr>
        <w:t>услуг органов местного самоуправления муниципальных образований Новосибирской области</w:t>
      </w:r>
      <w:proofErr w:type="gramEnd"/>
      <w:r w:rsidRPr="00D816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343640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5E4B05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в новой редакции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муниципальных образований Новосибирской области (далее -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32251" w:rsidRPr="003B548C" w:rsidRDefault="00D81627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действующим законодательством и </w:t>
      </w:r>
      <w:r w:rsidR="001624A1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предложений, поступивших</w:t>
      </w:r>
      <w:r w:rsidR="00232251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органов местного самоуправления муниципальных образований Новосибирской области </w:t>
      </w:r>
      <w:r w:rsidR="0070326D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органы местного самоуправления) 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типовой перечень </w:t>
      </w:r>
      <w:r w:rsidR="005E4B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внести</w:t>
      </w:r>
      <w:r w:rsidR="00F150AA"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5E4B05" w:rsidRDefault="0070326D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48C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D81627" w:rsidRPr="003B548C">
        <w:rPr>
          <w:rFonts w:ascii="Times New Roman" w:eastAsia="Times New Roman" w:hAnsi="Times New Roman"/>
          <w:sz w:val="28"/>
          <w:szCs w:val="28"/>
          <w:lang w:eastAsia="ru-RU"/>
        </w:rPr>
        <w:t>наименование муниципальной</w:t>
      </w:r>
      <w:r w:rsidR="00DF1694" w:rsidRPr="003B548C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</w:t>
      </w:r>
      <w:r w:rsidR="00D81627" w:rsidRPr="003B548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C6905" w:rsidRPr="003B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5DC5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пункту </w:t>
      </w:r>
      <w:r w:rsidR="003B548C" w:rsidRPr="003B548C">
        <w:rPr>
          <w:rFonts w:ascii="Times New Roman" w:eastAsia="Times New Roman" w:hAnsi="Times New Roman"/>
          <w:sz w:val="28"/>
          <w:szCs w:val="28"/>
          <w:lang w:eastAsia="ru-RU"/>
        </w:rPr>
        <w:t>№ 31 типового перечня привести</w:t>
      </w:r>
      <w:r w:rsidR="00DF1694" w:rsidRPr="003B548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соответствие с законодательством Российской Федерации</w:t>
      </w:r>
      <w:r w:rsidR="00BC6905" w:rsidRPr="003B548C">
        <w:rPr>
          <w:rFonts w:ascii="Times New Roman" w:eastAsia="Times New Roman" w:hAnsi="Times New Roman"/>
          <w:sz w:val="28"/>
          <w:szCs w:val="28"/>
          <w:lang w:eastAsia="ru-RU"/>
        </w:rPr>
        <w:t>: «Подготовка, регистрация и выдача градостроительного плана земельного участка»</w:t>
      </w:r>
      <w:r w:rsidR="005E4B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05E0D" w:rsidRDefault="005E4B05" w:rsidP="009B5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Градостроительный кодекс Российской Федерации внесены изменения, вступающие в силу с 01.07.2017, согласно которым меняется правовая природа и регулирование отношений, связанных с градостроительным планом </w:t>
      </w:r>
      <w:r w:rsidR="00996D55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земельного участка (далее – ГПЗУ). </w:t>
      </w:r>
      <w:r w:rsidR="00E05E0D">
        <w:rPr>
          <w:rFonts w:ascii="Times New Roman" w:eastAsia="Times New Roman" w:hAnsi="Times New Roman"/>
          <w:sz w:val="28"/>
          <w:szCs w:val="28"/>
          <w:lang w:eastAsia="ru-RU"/>
        </w:rPr>
        <w:t xml:space="preserve">Так, ГПЗУ перестает быть одним из видов документации по планировке территории и </w:t>
      </w:r>
      <w:r w:rsidR="009B5DC5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отнесен к документации </w:t>
      </w:r>
      <w:r w:rsidR="00E05E0D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информационного обеспечения градостроительной деятельности. </w:t>
      </w:r>
    </w:p>
    <w:p w:rsidR="0003350B" w:rsidRPr="003B548C" w:rsidRDefault="00E05E0D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формулировку части 6 статьи 57.3 Градостроительного кодекса Российской Федерации </w:t>
      </w:r>
      <w:r w:rsidR="00A45E2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пункт </w:t>
      </w:r>
      <w:r w:rsidR="00A45E20" w:rsidRPr="003B548C">
        <w:rPr>
          <w:rFonts w:ascii="Times New Roman" w:eastAsia="Times New Roman" w:hAnsi="Times New Roman"/>
          <w:sz w:val="28"/>
          <w:szCs w:val="28"/>
          <w:lang w:eastAsia="ru-RU"/>
        </w:rPr>
        <w:t>№ 31 типового перечня</w:t>
      </w:r>
      <w:r w:rsidR="00A45E20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новой редакции.</w:t>
      </w:r>
    </w:p>
    <w:p w:rsidR="00DF1694" w:rsidRDefault="000B2C9E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48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7F93" w:rsidRPr="003B548C">
        <w:rPr>
          <w:rFonts w:ascii="Times New Roman" w:eastAsia="Times New Roman" w:hAnsi="Times New Roman"/>
          <w:sz w:val="28"/>
          <w:szCs w:val="28"/>
          <w:lang w:eastAsia="ru-RU"/>
        </w:rPr>
        <w:t>) </w:t>
      </w:r>
      <w:r w:rsidRPr="003B548C">
        <w:rPr>
          <w:rFonts w:ascii="Times New Roman" w:eastAsia="Times New Roman" w:hAnsi="Times New Roman"/>
          <w:sz w:val="28"/>
          <w:szCs w:val="28"/>
          <w:lang w:eastAsia="ru-RU"/>
        </w:rPr>
        <w:t>дополнить типовой перечень муниципальной услугой № 35.1</w:t>
      </w:r>
      <w:r w:rsidR="003A7F93" w:rsidRPr="003B548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3B548C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земельных участков в собственность бесплатно отдельным категориям граждан</w:t>
      </w:r>
      <w:r w:rsidR="00B95ED1" w:rsidRPr="003B54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46C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5E20" w:rsidRDefault="00A45E20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 содержит муниципальную услугу № 35 «</w:t>
      </w:r>
      <w:r w:rsidRPr="003B548C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земельных участков в собственность бесплатно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9B5DC5">
        <w:rPr>
          <w:rFonts w:ascii="Times New Roman" w:eastAsia="Times New Roman" w:hAnsi="Times New Roman"/>
          <w:sz w:val="28"/>
          <w:szCs w:val="28"/>
          <w:lang w:eastAsia="ru-RU"/>
        </w:rPr>
        <w:t>по которой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типовой административный регламент для случаев, </w:t>
      </w:r>
      <w:r w:rsidR="009B5DC5">
        <w:rPr>
          <w:rFonts w:ascii="Times New Roman" w:eastAsia="Times New Roman" w:hAnsi="Times New Roman"/>
          <w:sz w:val="28"/>
          <w:szCs w:val="28"/>
          <w:lang w:eastAsia="ru-RU"/>
        </w:rPr>
        <w:t>указанных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статье 39.5 Земельного кодекса Российской Федерации. Данный регламент не регулирует предоставление земельных участков отдельным категориям граждан в собственность бесплатно.</w:t>
      </w:r>
    </w:p>
    <w:p w:rsidR="00DA0864" w:rsidRDefault="00A45E20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01.01.2017 вступил в силу </w:t>
      </w:r>
      <w:r w:rsidRPr="00A45E2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Новосибирской области от 05.12.2016 № 112-ОЗ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45E20">
        <w:rPr>
          <w:rFonts w:ascii="Times New Roman" w:eastAsia="Times New Roman" w:hAnsi="Times New Roman"/>
          <w:sz w:val="28"/>
          <w:szCs w:val="28"/>
          <w:lang w:eastAsia="ru-RU"/>
        </w:rPr>
        <w:t>Об отдельных вопросах регулирования земельных отношений на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ерритории Новосибирской области», определяющий случаи предоставления земельных участков в собственность бесплатно отдельным категориям граждан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BD6" w:rsidRPr="00DA0864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членам комиссии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0B2C9E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C0B7C" w:rsidRPr="00DA0864"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BD3BD6" w:rsidRPr="00DA0864" w:rsidSect="00343640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76" w:rsidRDefault="00115576" w:rsidP="00F629AD">
      <w:pPr>
        <w:spacing w:after="0" w:line="240" w:lineRule="auto"/>
      </w:pPr>
      <w:r>
        <w:separator/>
      </w:r>
    </w:p>
  </w:endnote>
  <w:endnote w:type="continuationSeparator" w:id="0">
    <w:p w:rsidR="00115576" w:rsidRDefault="00115576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76" w:rsidRDefault="00115576" w:rsidP="00F629AD">
      <w:pPr>
        <w:spacing w:after="0" w:line="240" w:lineRule="auto"/>
      </w:pPr>
      <w:r>
        <w:separator/>
      </w:r>
    </w:p>
  </w:footnote>
  <w:footnote w:type="continuationSeparator" w:id="0">
    <w:p w:rsidR="00115576" w:rsidRDefault="00115576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5DC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1249D"/>
    <w:rsid w:val="0002681E"/>
    <w:rsid w:val="0003350B"/>
    <w:rsid w:val="000632B7"/>
    <w:rsid w:val="00076A1E"/>
    <w:rsid w:val="000808FA"/>
    <w:rsid w:val="00080F2C"/>
    <w:rsid w:val="00097B61"/>
    <w:rsid w:val="000A06B4"/>
    <w:rsid w:val="000A0DC8"/>
    <w:rsid w:val="000A443D"/>
    <w:rsid w:val="000B2C9E"/>
    <w:rsid w:val="000C501E"/>
    <w:rsid w:val="000C7754"/>
    <w:rsid w:val="000D6D60"/>
    <w:rsid w:val="000F215B"/>
    <w:rsid w:val="0010164F"/>
    <w:rsid w:val="00103CBD"/>
    <w:rsid w:val="00111478"/>
    <w:rsid w:val="00115576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838"/>
    <w:rsid w:val="00216E79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43640"/>
    <w:rsid w:val="00350C22"/>
    <w:rsid w:val="00353E00"/>
    <w:rsid w:val="00365F20"/>
    <w:rsid w:val="00394481"/>
    <w:rsid w:val="003A7877"/>
    <w:rsid w:val="003A7F93"/>
    <w:rsid w:val="003B548C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3DA1"/>
    <w:rsid w:val="005957FE"/>
    <w:rsid w:val="005A6E3B"/>
    <w:rsid w:val="005C0B7C"/>
    <w:rsid w:val="005C251F"/>
    <w:rsid w:val="005D79D4"/>
    <w:rsid w:val="005E4B05"/>
    <w:rsid w:val="005E58D7"/>
    <w:rsid w:val="005F166D"/>
    <w:rsid w:val="005F5F7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F023D"/>
    <w:rsid w:val="00804BB9"/>
    <w:rsid w:val="00810CE4"/>
    <w:rsid w:val="0083573F"/>
    <w:rsid w:val="00844800"/>
    <w:rsid w:val="00863AB2"/>
    <w:rsid w:val="00872D7C"/>
    <w:rsid w:val="00886F6C"/>
    <w:rsid w:val="008A355C"/>
    <w:rsid w:val="008A7172"/>
    <w:rsid w:val="008B77B8"/>
    <w:rsid w:val="008D54E0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63C3F"/>
    <w:rsid w:val="00977892"/>
    <w:rsid w:val="00990BAB"/>
    <w:rsid w:val="00993A35"/>
    <w:rsid w:val="00995C22"/>
    <w:rsid w:val="00996D55"/>
    <w:rsid w:val="00997FF1"/>
    <w:rsid w:val="009B5DC5"/>
    <w:rsid w:val="009C2BF8"/>
    <w:rsid w:val="009D5143"/>
    <w:rsid w:val="009F4769"/>
    <w:rsid w:val="009F49E7"/>
    <w:rsid w:val="00A201DC"/>
    <w:rsid w:val="00A350B2"/>
    <w:rsid w:val="00A45E20"/>
    <w:rsid w:val="00A4605E"/>
    <w:rsid w:val="00A568C3"/>
    <w:rsid w:val="00A60F25"/>
    <w:rsid w:val="00A70400"/>
    <w:rsid w:val="00A73C09"/>
    <w:rsid w:val="00A85EE0"/>
    <w:rsid w:val="00AB6F88"/>
    <w:rsid w:val="00AB79E1"/>
    <w:rsid w:val="00AD132D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631EB"/>
    <w:rsid w:val="00B65467"/>
    <w:rsid w:val="00B84EB9"/>
    <w:rsid w:val="00B95ED1"/>
    <w:rsid w:val="00BA06CB"/>
    <w:rsid w:val="00BA35F8"/>
    <w:rsid w:val="00BA7946"/>
    <w:rsid w:val="00BA7CCF"/>
    <w:rsid w:val="00BC6905"/>
    <w:rsid w:val="00BD1B46"/>
    <w:rsid w:val="00BD3BD6"/>
    <w:rsid w:val="00BD5479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E2EE2"/>
    <w:rsid w:val="00CE7CEE"/>
    <w:rsid w:val="00CF3972"/>
    <w:rsid w:val="00CF47EF"/>
    <w:rsid w:val="00D001AD"/>
    <w:rsid w:val="00D006BB"/>
    <w:rsid w:val="00D04598"/>
    <w:rsid w:val="00D162A0"/>
    <w:rsid w:val="00D30C44"/>
    <w:rsid w:val="00D34DF7"/>
    <w:rsid w:val="00D43849"/>
    <w:rsid w:val="00D51667"/>
    <w:rsid w:val="00D52368"/>
    <w:rsid w:val="00D61000"/>
    <w:rsid w:val="00D7033B"/>
    <w:rsid w:val="00D73862"/>
    <w:rsid w:val="00D81627"/>
    <w:rsid w:val="00D87615"/>
    <w:rsid w:val="00D95C83"/>
    <w:rsid w:val="00DA0864"/>
    <w:rsid w:val="00DC0624"/>
    <w:rsid w:val="00DD27AF"/>
    <w:rsid w:val="00DE2374"/>
    <w:rsid w:val="00DE51F1"/>
    <w:rsid w:val="00DF1694"/>
    <w:rsid w:val="00DF293C"/>
    <w:rsid w:val="00E0036B"/>
    <w:rsid w:val="00E01126"/>
    <w:rsid w:val="00E05E0D"/>
    <w:rsid w:val="00E14437"/>
    <w:rsid w:val="00E62AEA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F7389"/>
    <w:rsid w:val="00F0095A"/>
    <w:rsid w:val="00F0165C"/>
    <w:rsid w:val="00F150AA"/>
    <w:rsid w:val="00F20CEE"/>
    <w:rsid w:val="00F2273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6</cp:revision>
  <cp:lastPrinted>2016-03-24T06:53:00Z</cp:lastPrinted>
  <dcterms:created xsi:type="dcterms:W3CDTF">2017-06-19T05:02:00Z</dcterms:created>
  <dcterms:modified xsi:type="dcterms:W3CDTF">2017-06-20T04:20:00Z</dcterms:modified>
</cp:coreProperties>
</file>